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E84F" w14:textId="77777777" w:rsidR="007F2A2B" w:rsidRDefault="007F2A2B" w:rsidP="007F2A2B">
      <w:pPr>
        <w:rPr>
          <w:color w:val="7030A0"/>
          <w:sz w:val="28"/>
        </w:rPr>
      </w:pPr>
      <w:r>
        <w:rPr>
          <w:color w:val="7030A0"/>
          <w:sz w:val="28"/>
        </w:rPr>
        <w:t>Celebrate Month of the Military Child</w:t>
      </w:r>
    </w:p>
    <w:p w14:paraId="6D55D3DF" w14:textId="7742FF11" w:rsidR="003F272C" w:rsidRDefault="002A4530">
      <w:r>
        <w:rPr>
          <w:noProof/>
        </w:rPr>
        <w:drawing>
          <wp:inline distT="0" distB="0" distL="0" distR="0" wp14:anchorId="4BD8B1BD" wp14:editId="4E1B643F">
            <wp:extent cx="875489" cy="875489"/>
            <wp:effectExtent l="0" t="0" r="127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47" cy="89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01826" w14:textId="005202CE" w:rsidR="007B0527" w:rsidRDefault="007B0527"/>
    <w:p w14:paraId="48B40ED3" w14:textId="77777777" w:rsidR="007B0527" w:rsidRDefault="007B0527" w:rsidP="007B0527">
      <w:pPr>
        <w:rPr>
          <w:color w:val="7030A0"/>
          <w:sz w:val="28"/>
        </w:rPr>
      </w:pPr>
    </w:p>
    <w:p w14:paraId="3EA9A02D" w14:textId="4D1A982F" w:rsidR="007B0527" w:rsidRDefault="007B0527" w:rsidP="007B0527">
      <w:pPr>
        <w:rPr>
          <w:color w:val="7030A0"/>
          <w:sz w:val="28"/>
        </w:rPr>
      </w:pPr>
      <w:r>
        <w:rPr>
          <w:color w:val="7030A0"/>
          <w:sz w:val="28"/>
        </w:rPr>
        <w:t>#M</w:t>
      </w:r>
      <w:r w:rsidR="007F2A2B">
        <w:rPr>
          <w:color w:val="7030A0"/>
          <w:sz w:val="28"/>
        </w:rPr>
        <w:t>O</w:t>
      </w:r>
      <w:r>
        <w:rPr>
          <w:color w:val="7030A0"/>
          <w:sz w:val="28"/>
        </w:rPr>
        <w:t>MC202</w:t>
      </w:r>
      <w:r w:rsidR="007F2A2B">
        <w:rPr>
          <w:color w:val="7030A0"/>
          <w:sz w:val="28"/>
        </w:rPr>
        <w:t>3</w:t>
      </w:r>
    </w:p>
    <w:p w14:paraId="0C72AAEE" w14:textId="7B019BAA" w:rsidR="007B0527" w:rsidRDefault="007B0527" w:rsidP="007B0527">
      <w:pPr>
        <w:rPr>
          <w:color w:val="7030A0"/>
          <w:sz w:val="28"/>
        </w:rPr>
      </w:pPr>
      <w:r>
        <w:rPr>
          <w:color w:val="7030A0"/>
          <w:sz w:val="28"/>
        </w:rPr>
        <w:t>#PurpleU</w:t>
      </w:r>
      <w:r w:rsidR="007F2A2B">
        <w:rPr>
          <w:color w:val="7030A0"/>
          <w:sz w:val="28"/>
        </w:rPr>
        <w:t>p</w:t>
      </w:r>
      <w:r>
        <w:rPr>
          <w:color w:val="7030A0"/>
          <w:sz w:val="28"/>
        </w:rPr>
        <w:t>202</w:t>
      </w:r>
      <w:r w:rsidR="007F2A2B">
        <w:rPr>
          <w:color w:val="7030A0"/>
          <w:sz w:val="28"/>
        </w:rPr>
        <w:t>3</w:t>
      </w:r>
    </w:p>
    <w:p w14:paraId="6B0363E9" w14:textId="77777777" w:rsidR="007B0527" w:rsidRDefault="007B0527" w:rsidP="007B0527">
      <w:pPr>
        <w:rPr>
          <w:color w:val="auto"/>
          <w:sz w:val="22"/>
          <w:szCs w:val="22"/>
        </w:rPr>
      </w:pPr>
    </w:p>
    <w:p w14:paraId="7C1CE0A5" w14:textId="05300E4D" w:rsidR="007B0527" w:rsidRDefault="007B0527" w:rsidP="007B0527">
      <w:r>
        <w:rPr>
          <w:color w:val="7030A0"/>
          <w:sz w:val="28"/>
        </w:rPr>
        <w:t xml:space="preserve">Connecting you to your best MilLife </w:t>
      </w:r>
      <w:r w:rsidR="007F2A2B">
        <w:rPr>
          <w:color w:val="7030A0"/>
          <w:sz w:val="28"/>
        </w:rPr>
        <w:t>—</w:t>
      </w:r>
    </w:p>
    <w:p w14:paraId="7AE315A5" w14:textId="1DCAC5F4" w:rsidR="007B0527" w:rsidRDefault="005A2428" w:rsidP="007B0527">
      <w:hyperlink r:id="rId5" w:history="1">
        <w:r w:rsidR="007B0527">
          <w:rPr>
            <w:rStyle w:val="Hyperlink"/>
          </w:rPr>
          <w:t>Celebrating Month of the Military Child • Military OneSource</w:t>
        </w:r>
      </w:hyperlink>
    </w:p>
    <w:p w14:paraId="74C256F2" w14:textId="77777777" w:rsidR="007B0527" w:rsidRDefault="007B0527" w:rsidP="007B0527"/>
    <w:p w14:paraId="65423B87" w14:textId="77777777" w:rsidR="007B0527" w:rsidRDefault="007B0527"/>
    <w:sectPr w:rsidR="007B0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05"/>
    <w:rsid w:val="00130C72"/>
    <w:rsid w:val="00133FEA"/>
    <w:rsid w:val="00271395"/>
    <w:rsid w:val="002A4530"/>
    <w:rsid w:val="0031573A"/>
    <w:rsid w:val="00333C42"/>
    <w:rsid w:val="00544247"/>
    <w:rsid w:val="005A2428"/>
    <w:rsid w:val="006D6297"/>
    <w:rsid w:val="007A2C9E"/>
    <w:rsid w:val="007B0527"/>
    <w:rsid w:val="007F2A2B"/>
    <w:rsid w:val="008260DF"/>
    <w:rsid w:val="00B17CF2"/>
    <w:rsid w:val="00B31264"/>
    <w:rsid w:val="00B70905"/>
    <w:rsid w:val="00B809C4"/>
    <w:rsid w:val="00E2194F"/>
    <w:rsid w:val="00E4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0EBF"/>
  <w15:chartTrackingRefBased/>
  <w15:docId w15:val="{45D551BB-3997-4867-8DB8-9B02A3BC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05"/>
    <w:pPr>
      <w:spacing w:after="120" w:line="240" w:lineRule="auto"/>
    </w:pPr>
    <w:rPr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90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70905"/>
    <w:pPr>
      <w:keepNext/>
      <w:keepLines/>
      <w:spacing w:before="480" w:line="276" w:lineRule="auto"/>
      <w:outlineLvl w:val="1"/>
    </w:pPr>
    <w:rPr>
      <w:rFonts w:eastAsia="Times New Roman"/>
      <w:b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9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0905"/>
    <w:rPr>
      <w:rFonts w:eastAsia="Times New Roman"/>
      <w:b/>
      <w:color w:val="000000" w:themeColor="text1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090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9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B0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527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527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27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uiPriority w:val="99"/>
    <w:semiHidden/>
    <w:unhideWhenUsed/>
    <w:rsid w:val="007B0527"/>
    <w:rPr>
      <w:color w:val="0563C1"/>
      <w:u w:val="single"/>
    </w:rPr>
  </w:style>
  <w:style w:type="paragraph" w:styleId="Revision">
    <w:name w:val="Revision"/>
    <w:hidden/>
    <w:uiPriority w:val="99"/>
    <w:semiHidden/>
    <w:rsid w:val="007F2A2B"/>
    <w:pPr>
      <w:spacing w:after="0" w:line="240" w:lineRule="auto"/>
    </w:pPr>
    <w:rPr>
      <w:color w:val="000000" w:themeColor="text1"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F2A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litaryonesource.mil/parenting/children-youth-teens/month-of-the-military-chil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Harpe</dc:creator>
  <cp:keywords/>
  <dc:description/>
  <cp:lastModifiedBy>Francine Puckly</cp:lastModifiedBy>
  <cp:revision>2</cp:revision>
  <dcterms:created xsi:type="dcterms:W3CDTF">2023-03-29T14:17:00Z</dcterms:created>
  <dcterms:modified xsi:type="dcterms:W3CDTF">2023-03-29T14:17:00Z</dcterms:modified>
</cp:coreProperties>
</file>